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 La couleur est gris vert dans la masse et présente une texture superficielle gris noir avec des nuances irrégulières.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*246x75x38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&gt; 1,5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7036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